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BCF7" w14:textId="77777777" w:rsidR="008938F4" w:rsidRDefault="008938F4" w:rsidP="00D90490">
      <w:pPr>
        <w:shd w:val="clear" w:color="auto" w:fill="FFFFFF"/>
        <w:spacing w:after="300"/>
        <w:ind w:left="-426"/>
        <w:outlineLvl w:val="0"/>
        <w:rPr>
          <w:rFonts w:eastAsia="Times New Roman"/>
          <w:b/>
          <w:bCs/>
          <w:color w:val="DBA985"/>
          <w:kern w:val="36"/>
          <w:sz w:val="40"/>
          <w:szCs w:val="40"/>
          <w:u w:val="single"/>
          <w:lang w:eastAsia="en-GB"/>
        </w:rPr>
      </w:pPr>
    </w:p>
    <w:p w14:paraId="3D76C67A" w14:textId="180A465B" w:rsidR="00FC1107" w:rsidRPr="00FC1107" w:rsidRDefault="00FC1107" w:rsidP="00D90490">
      <w:pPr>
        <w:shd w:val="clear" w:color="auto" w:fill="FFFFFF"/>
        <w:spacing w:after="300"/>
        <w:ind w:left="-426"/>
        <w:outlineLvl w:val="0"/>
        <w:rPr>
          <w:rFonts w:eastAsia="Times New Roman"/>
          <w:b/>
          <w:bCs/>
          <w:color w:val="DBA985"/>
          <w:kern w:val="36"/>
          <w:sz w:val="40"/>
          <w:szCs w:val="40"/>
          <w:u w:val="single"/>
          <w:lang w:eastAsia="en-GB"/>
        </w:rPr>
      </w:pPr>
      <w:r w:rsidRPr="00D90490">
        <w:rPr>
          <w:rFonts w:eastAsia="Times New Roman"/>
          <w:b/>
          <w:bCs/>
          <w:color w:val="DBA985"/>
          <w:kern w:val="36"/>
          <w:sz w:val="40"/>
          <w:szCs w:val="40"/>
          <w:u w:val="single"/>
          <w:lang w:eastAsia="en-GB"/>
        </w:rPr>
        <w:t xml:space="preserve">Human Trafficking and </w:t>
      </w:r>
      <w:r w:rsidRPr="00FC1107">
        <w:rPr>
          <w:rFonts w:eastAsia="Times New Roman"/>
          <w:b/>
          <w:bCs/>
          <w:color w:val="DBA985"/>
          <w:kern w:val="36"/>
          <w:sz w:val="40"/>
          <w:szCs w:val="40"/>
          <w:u w:val="single"/>
          <w:lang w:eastAsia="en-GB"/>
        </w:rPr>
        <w:t>Modern Slavery Statement</w:t>
      </w:r>
    </w:p>
    <w:p w14:paraId="424DB603" w14:textId="77777777" w:rsidR="00FC1107" w:rsidRPr="00FC1107" w:rsidRDefault="00FC1107" w:rsidP="00FC1107">
      <w:pPr>
        <w:shd w:val="clear" w:color="auto" w:fill="FFFFFF"/>
        <w:spacing w:before="240" w:after="240"/>
        <w:rPr>
          <w:rFonts w:eastAsia="Times New Roman"/>
          <w:color w:val="000000"/>
          <w:sz w:val="24"/>
          <w:szCs w:val="24"/>
          <w:lang w:eastAsia="en-GB"/>
        </w:rPr>
      </w:pPr>
      <w:r w:rsidRPr="00FC1107">
        <w:rPr>
          <w:rFonts w:eastAsia="Times New Roman"/>
          <w:color w:val="000000"/>
          <w:sz w:val="24"/>
          <w:szCs w:val="24"/>
          <w:lang w:eastAsia="en-GB"/>
        </w:rPr>
        <w:t xml:space="preserve">The </w:t>
      </w:r>
      <w:proofErr w:type="gramStart"/>
      <w:r w:rsidRPr="00FC1107">
        <w:rPr>
          <w:rFonts w:eastAsia="Times New Roman"/>
          <w:color w:val="000000"/>
          <w:sz w:val="24"/>
          <w:szCs w:val="24"/>
          <w:lang w:eastAsia="en-GB"/>
        </w:rPr>
        <w:t>Directors’</w:t>
      </w:r>
      <w:proofErr w:type="gramEnd"/>
      <w:r w:rsidRPr="00E75341">
        <w:rPr>
          <w:rFonts w:eastAsia="Times New Roman"/>
          <w:color w:val="000000"/>
          <w:sz w:val="24"/>
          <w:szCs w:val="24"/>
          <w:lang w:eastAsia="en-GB"/>
        </w:rPr>
        <w:t xml:space="preserve"> </w:t>
      </w:r>
      <w:r w:rsidRPr="00FC1107">
        <w:rPr>
          <w:rFonts w:eastAsia="Times New Roman"/>
          <w:color w:val="000000"/>
          <w:sz w:val="24"/>
          <w:szCs w:val="24"/>
          <w:lang w:eastAsia="en-GB"/>
        </w:rPr>
        <w:t>of</w:t>
      </w:r>
      <w:r w:rsidRPr="00E75341">
        <w:rPr>
          <w:rFonts w:eastAsia="Times New Roman"/>
          <w:color w:val="000000"/>
          <w:sz w:val="24"/>
          <w:szCs w:val="24"/>
          <w:lang w:eastAsia="en-GB"/>
        </w:rPr>
        <w:t xml:space="preserve"> Stewart House Group</w:t>
      </w:r>
      <w:r w:rsidR="00E75341">
        <w:rPr>
          <w:rFonts w:eastAsia="Times New Roman"/>
          <w:color w:val="000000"/>
          <w:sz w:val="24"/>
          <w:szCs w:val="24"/>
          <w:lang w:eastAsia="en-GB"/>
        </w:rPr>
        <w:t xml:space="preserve"> Limited</w:t>
      </w:r>
      <w:r w:rsidRPr="00E75341">
        <w:rPr>
          <w:rFonts w:eastAsia="Times New Roman"/>
          <w:color w:val="000000"/>
          <w:sz w:val="24"/>
          <w:szCs w:val="24"/>
          <w:lang w:eastAsia="en-GB"/>
        </w:rPr>
        <w:t xml:space="preserve"> and all subsidiary companies</w:t>
      </w:r>
      <w:r w:rsidR="00E75341">
        <w:rPr>
          <w:rFonts w:eastAsia="Times New Roman"/>
          <w:color w:val="000000"/>
          <w:sz w:val="24"/>
          <w:szCs w:val="24"/>
          <w:lang w:eastAsia="en-GB"/>
        </w:rPr>
        <w:t xml:space="preserve"> (</w:t>
      </w:r>
      <w:r w:rsidR="00E43EAF">
        <w:rPr>
          <w:rFonts w:eastAsia="Times New Roman"/>
          <w:color w:val="000000"/>
          <w:sz w:val="24"/>
          <w:szCs w:val="24"/>
          <w:lang w:eastAsia="en-GB"/>
        </w:rPr>
        <w:t xml:space="preserve">hereafter referred to as </w:t>
      </w:r>
      <w:r w:rsidR="00E75341">
        <w:rPr>
          <w:rFonts w:eastAsia="Times New Roman"/>
          <w:color w:val="000000"/>
          <w:sz w:val="24"/>
          <w:szCs w:val="24"/>
          <w:lang w:eastAsia="en-GB"/>
        </w:rPr>
        <w:t>S</w:t>
      </w:r>
      <w:r w:rsidR="00E43EAF">
        <w:rPr>
          <w:rFonts w:eastAsia="Times New Roman"/>
          <w:color w:val="000000"/>
          <w:sz w:val="24"/>
          <w:szCs w:val="24"/>
          <w:lang w:eastAsia="en-GB"/>
        </w:rPr>
        <w:t>tewart House</w:t>
      </w:r>
      <w:r w:rsidR="00E75341">
        <w:rPr>
          <w:rFonts w:eastAsia="Times New Roman"/>
          <w:color w:val="000000"/>
          <w:sz w:val="24"/>
          <w:szCs w:val="24"/>
          <w:lang w:eastAsia="en-GB"/>
        </w:rPr>
        <w:t>)</w:t>
      </w:r>
      <w:r w:rsidRPr="00FC1107">
        <w:rPr>
          <w:rFonts w:eastAsia="Times New Roman"/>
          <w:color w:val="000000"/>
          <w:sz w:val="24"/>
          <w:szCs w:val="24"/>
          <w:lang w:eastAsia="en-GB"/>
        </w:rPr>
        <w:t xml:space="preserve"> are committed to ensuring that there is no modern slavery or human trafficking in its supply chains or in any part of the business.</w:t>
      </w:r>
    </w:p>
    <w:p w14:paraId="3A4C7412" w14:textId="77777777" w:rsidR="00FC1107" w:rsidRPr="00FC1107" w:rsidRDefault="00FC1107" w:rsidP="00FC1107">
      <w:pPr>
        <w:shd w:val="clear" w:color="auto" w:fill="FFFFFF"/>
        <w:spacing w:before="240" w:after="240"/>
        <w:rPr>
          <w:rFonts w:eastAsia="Times New Roman"/>
          <w:color w:val="000000"/>
          <w:sz w:val="24"/>
          <w:szCs w:val="24"/>
          <w:lang w:eastAsia="en-GB"/>
        </w:rPr>
      </w:pPr>
      <w:r w:rsidRPr="00FC1107">
        <w:rPr>
          <w:rFonts w:eastAsia="Times New Roman"/>
          <w:color w:val="000000"/>
          <w:sz w:val="24"/>
          <w:szCs w:val="24"/>
          <w:lang w:eastAsia="en-GB"/>
        </w:rPr>
        <w:t>As part of our initiative to identify and mitigate risk we seek to:</w:t>
      </w:r>
    </w:p>
    <w:p w14:paraId="220DAE5B" w14:textId="77777777" w:rsidR="00FC1107" w:rsidRDefault="00FC1107" w:rsidP="00E75341">
      <w:pPr>
        <w:pStyle w:val="ListParagraph"/>
        <w:numPr>
          <w:ilvl w:val="0"/>
          <w:numId w:val="2"/>
        </w:numPr>
        <w:shd w:val="clear" w:color="auto" w:fill="FFFFFF"/>
        <w:spacing w:before="240" w:after="240"/>
        <w:rPr>
          <w:rFonts w:eastAsia="Times New Roman"/>
          <w:color w:val="000000"/>
          <w:sz w:val="24"/>
          <w:szCs w:val="24"/>
          <w:lang w:eastAsia="en-GB"/>
        </w:rPr>
      </w:pPr>
      <w:r w:rsidRPr="00E75341">
        <w:rPr>
          <w:rFonts w:eastAsia="Times New Roman"/>
          <w:color w:val="000000"/>
          <w:sz w:val="24"/>
          <w:szCs w:val="24"/>
          <w:lang w:eastAsia="en-GB"/>
        </w:rPr>
        <w:t>Identify and assess potential risk areas in our supply chains and workforce</w:t>
      </w:r>
    </w:p>
    <w:p w14:paraId="01E6AE68" w14:textId="77777777" w:rsidR="00E75341" w:rsidRPr="00E75341" w:rsidRDefault="00E75341" w:rsidP="00E75341">
      <w:pPr>
        <w:pStyle w:val="ListParagraph"/>
        <w:shd w:val="clear" w:color="auto" w:fill="FFFFFF"/>
        <w:spacing w:before="240" w:after="240"/>
        <w:rPr>
          <w:rFonts w:eastAsia="Times New Roman"/>
          <w:color w:val="000000"/>
          <w:sz w:val="24"/>
          <w:szCs w:val="24"/>
          <w:lang w:eastAsia="en-GB"/>
        </w:rPr>
      </w:pPr>
    </w:p>
    <w:p w14:paraId="09BD7AFD" w14:textId="77777777" w:rsidR="00E75341" w:rsidRDefault="00FC1107" w:rsidP="00E75341">
      <w:pPr>
        <w:pStyle w:val="ListParagraph"/>
        <w:numPr>
          <w:ilvl w:val="0"/>
          <w:numId w:val="2"/>
        </w:numPr>
        <w:shd w:val="clear" w:color="auto" w:fill="FFFFFF"/>
        <w:spacing w:before="240" w:after="240"/>
        <w:rPr>
          <w:rFonts w:eastAsia="Times New Roman"/>
          <w:color w:val="000000"/>
          <w:sz w:val="24"/>
          <w:szCs w:val="24"/>
          <w:lang w:eastAsia="en-GB"/>
        </w:rPr>
      </w:pPr>
      <w:r w:rsidRPr="00E75341">
        <w:rPr>
          <w:rFonts w:eastAsia="Times New Roman"/>
          <w:color w:val="000000"/>
          <w:sz w:val="24"/>
          <w:szCs w:val="24"/>
          <w:lang w:eastAsia="en-GB"/>
        </w:rPr>
        <w:t>Monitor potential risk areas in our supply chains</w:t>
      </w:r>
    </w:p>
    <w:p w14:paraId="45240006" w14:textId="77777777" w:rsidR="00E75341" w:rsidRPr="00E75341" w:rsidRDefault="00E75341" w:rsidP="00E75341">
      <w:pPr>
        <w:pStyle w:val="ListParagraph"/>
        <w:rPr>
          <w:rFonts w:eastAsia="Times New Roman"/>
          <w:color w:val="000000"/>
          <w:sz w:val="24"/>
          <w:szCs w:val="24"/>
          <w:lang w:eastAsia="en-GB"/>
        </w:rPr>
      </w:pPr>
    </w:p>
    <w:p w14:paraId="1121B4EC" w14:textId="77777777" w:rsidR="00FC1107" w:rsidRPr="00E75341" w:rsidRDefault="00FC1107" w:rsidP="00E75341">
      <w:pPr>
        <w:pStyle w:val="ListParagraph"/>
        <w:numPr>
          <w:ilvl w:val="0"/>
          <w:numId w:val="2"/>
        </w:numPr>
        <w:shd w:val="clear" w:color="auto" w:fill="FFFFFF"/>
        <w:spacing w:before="240" w:after="240"/>
        <w:rPr>
          <w:rFonts w:eastAsia="Times New Roman"/>
          <w:color w:val="000000"/>
          <w:sz w:val="24"/>
          <w:szCs w:val="24"/>
          <w:lang w:eastAsia="en-GB"/>
        </w:rPr>
      </w:pPr>
      <w:r w:rsidRPr="00E75341">
        <w:rPr>
          <w:rFonts w:eastAsia="Times New Roman"/>
          <w:color w:val="000000"/>
          <w:sz w:val="24"/>
          <w:szCs w:val="24"/>
          <w:lang w:eastAsia="en-GB"/>
        </w:rPr>
        <w:t>Protect whistle blowers</w:t>
      </w:r>
    </w:p>
    <w:p w14:paraId="5526889E" w14:textId="77777777" w:rsidR="00FC1107" w:rsidRPr="00FC1107" w:rsidRDefault="00E75341" w:rsidP="00FC1107">
      <w:pPr>
        <w:shd w:val="clear" w:color="auto" w:fill="FFFFFF"/>
        <w:spacing w:before="240" w:after="240"/>
        <w:rPr>
          <w:rFonts w:eastAsia="Times New Roman"/>
          <w:color w:val="000000"/>
          <w:sz w:val="24"/>
          <w:szCs w:val="24"/>
          <w:lang w:eastAsia="en-GB"/>
        </w:rPr>
      </w:pPr>
      <w:r>
        <w:rPr>
          <w:rFonts w:eastAsia="Times New Roman"/>
          <w:color w:val="000000"/>
          <w:sz w:val="24"/>
          <w:szCs w:val="24"/>
          <w:lang w:eastAsia="en-GB"/>
        </w:rPr>
        <w:t>S</w:t>
      </w:r>
      <w:r w:rsidR="00E43EAF">
        <w:rPr>
          <w:rFonts w:eastAsia="Times New Roman"/>
          <w:color w:val="000000"/>
          <w:sz w:val="24"/>
          <w:szCs w:val="24"/>
          <w:lang w:eastAsia="en-GB"/>
        </w:rPr>
        <w:t xml:space="preserve">tewart </w:t>
      </w:r>
      <w:r>
        <w:rPr>
          <w:rFonts w:eastAsia="Times New Roman"/>
          <w:color w:val="000000"/>
          <w:sz w:val="24"/>
          <w:szCs w:val="24"/>
          <w:lang w:eastAsia="en-GB"/>
        </w:rPr>
        <w:t>H</w:t>
      </w:r>
      <w:r w:rsidR="00E43EAF">
        <w:rPr>
          <w:rFonts w:eastAsia="Times New Roman"/>
          <w:color w:val="000000"/>
          <w:sz w:val="24"/>
          <w:szCs w:val="24"/>
          <w:lang w:eastAsia="en-GB"/>
        </w:rPr>
        <w:t>ouse</w:t>
      </w:r>
      <w:r w:rsidR="00FC1107" w:rsidRPr="00FC1107">
        <w:rPr>
          <w:rFonts w:eastAsia="Times New Roman"/>
          <w:color w:val="000000"/>
          <w:sz w:val="24"/>
          <w:szCs w:val="24"/>
          <w:lang w:eastAsia="en-GB"/>
        </w:rPr>
        <w:t xml:space="preserve"> does not carry out work outside of the UK, nor does it </w:t>
      </w:r>
      <w:r w:rsidR="00FC1107" w:rsidRPr="00E75341">
        <w:rPr>
          <w:rFonts w:eastAsia="Times New Roman"/>
          <w:color w:val="000000"/>
          <w:sz w:val="24"/>
          <w:szCs w:val="24"/>
          <w:lang w:eastAsia="en-GB"/>
        </w:rPr>
        <w:t>employ staff, receive</w:t>
      </w:r>
      <w:r w:rsidR="00FC1107" w:rsidRPr="00FC1107">
        <w:rPr>
          <w:rFonts w:eastAsia="Times New Roman"/>
          <w:color w:val="000000"/>
          <w:sz w:val="24"/>
          <w:szCs w:val="24"/>
          <w:lang w:eastAsia="en-GB"/>
        </w:rPr>
        <w:t xml:space="preserve"> supplies or services from outside the </w:t>
      </w:r>
      <w:r>
        <w:rPr>
          <w:rFonts w:eastAsia="Times New Roman"/>
          <w:color w:val="000000"/>
          <w:sz w:val="24"/>
          <w:szCs w:val="24"/>
          <w:lang w:eastAsia="en-GB"/>
        </w:rPr>
        <w:t>UK</w:t>
      </w:r>
      <w:r w:rsidR="00FC1107" w:rsidRPr="00FC1107">
        <w:rPr>
          <w:rFonts w:eastAsia="Times New Roman"/>
          <w:color w:val="000000"/>
          <w:sz w:val="24"/>
          <w:szCs w:val="24"/>
          <w:lang w:eastAsia="en-GB"/>
        </w:rPr>
        <w:t>.</w:t>
      </w:r>
    </w:p>
    <w:p w14:paraId="4253E8CB" w14:textId="77777777" w:rsidR="00E75341" w:rsidRDefault="00FD7F6E" w:rsidP="00FC1107">
      <w:pPr>
        <w:shd w:val="clear" w:color="auto" w:fill="FFFFFF"/>
        <w:spacing w:before="240" w:after="240"/>
        <w:rPr>
          <w:rFonts w:eastAsia="Times New Roman"/>
          <w:color w:val="000000"/>
          <w:sz w:val="24"/>
          <w:szCs w:val="24"/>
          <w:lang w:eastAsia="en-GB"/>
        </w:rPr>
      </w:pPr>
      <w:r>
        <w:rPr>
          <w:rFonts w:eastAsia="Times New Roman"/>
          <w:color w:val="000000"/>
          <w:sz w:val="24"/>
          <w:szCs w:val="24"/>
          <w:lang w:eastAsia="en-GB"/>
        </w:rPr>
        <w:t>S</w:t>
      </w:r>
      <w:r w:rsidR="00E43EAF">
        <w:rPr>
          <w:rFonts w:eastAsia="Times New Roman"/>
          <w:color w:val="000000"/>
          <w:sz w:val="24"/>
          <w:szCs w:val="24"/>
          <w:lang w:eastAsia="en-GB"/>
        </w:rPr>
        <w:t>tewart House</w:t>
      </w:r>
      <w:r w:rsidR="00FC1107" w:rsidRPr="00FC1107">
        <w:rPr>
          <w:rFonts w:eastAsia="Times New Roman"/>
          <w:color w:val="000000"/>
          <w:sz w:val="24"/>
          <w:szCs w:val="24"/>
          <w:lang w:eastAsia="en-GB"/>
        </w:rPr>
        <w:t xml:space="preserve"> is </w:t>
      </w:r>
      <w:r w:rsidR="00E75341">
        <w:rPr>
          <w:rFonts w:eastAsia="Times New Roman"/>
          <w:color w:val="000000"/>
          <w:sz w:val="24"/>
          <w:szCs w:val="24"/>
          <w:lang w:eastAsia="en-GB"/>
        </w:rPr>
        <w:t xml:space="preserve">committed to and ensures that all employees are paid the national minimum wage or higher, as per </w:t>
      </w:r>
      <w:r w:rsidR="00FC1107" w:rsidRPr="00FC1107">
        <w:rPr>
          <w:rFonts w:eastAsia="Times New Roman"/>
          <w:color w:val="000000"/>
          <w:sz w:val="24"/>
          <w:szCs w:val="24"/>
          <w:lang w:eastAsia="en-GB"/>
        </w:rPr>
        <w:t>UK Law</w:t>
      </w:r>
      <w:r w:rsidR="00E75341">
        <w:rPr>
          <w:rFonts w:eastAsia="Times New Roman"/>
          <w:color w:val="000000"/>
          <w:sz w:val="24"/>
          <w:szCs w:val="24"/>
          <w:lang w:eastAsia="en-GB"/>
        </w:rPr>
        <w:t>.</w:t>
      </w:r>
    </w:p>
    <w:p w14:paraId="281693F5" w14:textId="77777777" w:rsidR="00096FEF" w:rsidRPr="00E75341" w:rsidRDefault="00FD7F6E" w:rsidP="00FC1107">
      <w:pPr>
        <w:shd w:val="clear" w:color="auto" w:fill="FFFFFF"/>
        <w:spacing w:before="240" w:after="240"/>
        <w:rPr>
          <w:rFonts w:eastAsia="Times New Roman"/>
          <w:color w:val="000000"/>
          <w:sz w:val="24"/>
          <w:szCs w:val="24"/>
          <w:lang w:eastAsia="en-GB"/>
        </w:rPr>
      </w:pPr>
      <w:r>
        <w:rPr>
          <w:rFonts w:eastAsia="Times New Roman"/>
          <w:color w:val="000000"/>
          <w:sz w:val="24"/>
          <w:szCs w:val="24"/>
          <w:lang w:eastAsia="en-GB"/>
        </w:rPr>
        <w:t>S</w:t>
      </w:r>
      <w:r w:rsidR="00E43EAF">
        <w:rPr>
          <w:rFonts w:eastAsia="Times New Roman"/>
          <w:color w:val="000000"/>
          <w:sz w:val="24"/>
          <w:szCs w:val="24"/>
          <w:lang w:eastAsia="en-GB"/>
        </w:rPr>
        <w:t>tewart House</w:t>
      </w:r>
      <w:r w:rsidR="00FC1107" w:rsidRPr="00FC1107">
        <w:rPr>
          <w:rFonts w:eastAsia="Times New Roman"/>
          <w:color w:val="000000"/>
          <w:sz w:val="24"/>
          <w:szCs w:val="24"/>
          <w:lang w:eastAsia="en-GB"/>
        </w:rPr>
        <w:t xml:space="preserve"> </w:t>
      </w:r>
      <w:r w:rsidR="00FC1107" w:rsidRPr="00E75341">
        <w:rPr>
          <w:rFonts w:eastAsia="Times New Roman"/>
          <w:color w:val="000000"/>
          <w:sz w:val="24"/>
          <w:szCs w:val="24"/>
          <w:lang w:eastAsia="en-GB"/>
        </w:rPr>
        <w:t>sets out</w:t>
      </w:r>
      <w:r w:rsidR="00096FEF" w:rsidRPr="00E75341">
        <w:rPr>
          <w:rFonts w:eastAsia="Times New Roman"/>
          <w:color w:val="000000"/>
          <w:sz w:val="24"/>
          <w:szCs w:val="24"/>
          <w:lang w:eastAsia="en-GB"/>
        </w:rPr>
        <w:t xml:space="preserve">, within employment contracts, a policy regarding whistleblowing where we </w:t>
      </w:r>
      <w:r w:rsidR="00096FEF" w:rsidRPr="00E75341">
        <w:rPr>
          <w:rFonts w:eastAsia="Calibri"/>
          <w:sz w:val="24"/>
          <w:szCs w:val="24"/>
        </w:rPr>
        <w:t xml:space="preserve">encourage a free and open culture in dealings with our employees and all people with whom we engage in business and legal relations. </w:t>
      </w:r>
      <w:r>
        <w:rPr>
          <w:rFonts w:eastAsia="Calibri"/>
          <w:sz w:val="24"/>
          <w:szCs w:val="24"/>
        </w:rPr>
        <w:t>W</w:t>
      </w:r>
      <w:r w:rsidR="00096FEF" w:rsidRPr="00E75341">
        <w:rPr>
          <w:rFonts w:eastAsia="Calibri"/>
          <w:sz w:val="24"/>
          <w:szCs w:val="24"/>
        </w:rPr>
        <w:t xml:space="preserve">e recognise that effective and honest communication is </w:t>
      </w:r>
      <w:r>
        <w:rPr>
          <w:rFonts w:eastAsia="Calibri"/>
          <w:sz w:val="24"/>
          <w:szCs w:val="24"/>
        </w:rPr>
        <w:t xml:space="preserve">paramount </w:t>
      </w:r>
      <w:r w:rsidR="00096FEF" w:rsidRPr="00E75341">
        <w:rPr>
          <w:rFonts w:eastAsia="Calibri"/>
          <w:sz w:val="24"/>
          <w:szCs w:val="24"/>
        </w:rPr>
        <w:t>if malpractice is to be effectively dealt</w:t>
      </w:r>
      <w:r>
        <w:rPr>
          <w:rFonts w:eastAsia="Calibri"/>
          <w:sz w:val="24"/>
          <w:szCs w:val="24"/>
        </w:rPr>
        <w:t xml:space="preserve"> with</w:t>
      </w:r>
      <w:r w:rsidR="00096FEF" w:rsidRPr="00E75341">
        <w:rPr>
          <w:rFonts w:eastAsia="Calibri"/>
          <w:sz w:val="24"/>
          <w:szCs w:val="24"/>
        </w:rPr>
        <w:t>.</w:t>
      </w:r>
      <w:r>
        <w:rPr>
          <w:rFonts w:eastAsia="Calibri"/>
          <w:sz w:val="24"/>
          <w:szCs w:val="24"/>
        </w:rPr>
        <w:t xml:space="preserve"> </w:t>
      </w:r>
      <w:r w:rsidR="00096FEF" w:rsidRPr="00E75341">
        <w:rPr>
          <w:rFonts w:eastAsia="Calibri"/>
          <w:sz w:val="24"/>
          <w:szCs w:val="24"/>
        </w:rPr>
        <w:t xml:space="preserve">We will deal responsibly, </w:t>
      </w:r>
      <w:r w:rsidR="00E43EAF" w:rsidRPr="00E75341">
        <w:rPr>
          <w:rFonts w:eastAsia="Calibri"/>
          <w:sz w:val="24"/>
          <w:szCs w:val="24"/>
        </w:rPr>
        <w:t>openly,</w:t>
      </w:r>
      <w:r w:rsidR="00096FEF" w:rsidRPr="00E75341">
        <w:rPr>
          <w:rFonts w:eastAsia="Calibri"/>
          <w:sz w:val="24"/>
          <w:szCs w:val="24"/>
        </w:rPr>
        <w:t xml:space="preserve"> and professionally with genuine concerns </w:t>
      </w:r>
      <w:r w:rsidR="00F0699E">
        <w:rPr>
          <w:rFonts w:eastAsia="Calibri"/>
          <w:sz w:val="24"/>
          <w:szCs w:val="24"/>
        </w:rPr>
        <w:t>that e</w:t>
      </w:r>
      <w:r w:rsidR="00096FEF" w:rsidRPr="00E75341">
        <w:rPr>
          <w:rFonts w:eastAsia="Calibri"/>
          <w:sz w:val="24"/>
          <w:szCs w:val="24"/>
        </w:rPr>
        <w:t xml:space="preserve">mployees may have about malpractice, be it a safety issue, financial </w:t>
      </w:r>
      <w:proofErr w:type="gramStart"/>
      <w:r w:rsidR="00096FEF" w:rsidRPr="00E75341">
        <w:rPr>
          <w:rFonts w:eastAsia="Calibri"/>
          <w:sz w:val="24"/>
          <w:szCs w:val="24"/>
        </w:rPr>
        <w:t>malpractice</w:t>
      </w:r>
      <w:proofErr w:type="gramEnd"/>
      <w:r w:rsidR="00096FEF" w:rsidRPr="00E75341">
        <w:rPr>
          <w:rFonts w:eastAsia="Calibri"/>
          <w:sz w:val="24"/>
          <w:szCs w:val="24"/>
        </w:rPr>
        <w:t xml:space="preserve"> or breach of legal obligations that we owe to others.  </w:t>
      </w:r>
    </w:p>
    <w:p w14:paraId="0536DA2D" w14:textId="77777777" w:rsidR="00FC1107" w:rsidRPr="00FC1107" w:rsidRDefault="00F0699E" w:rsidP="00FC1107">
      <w:pPr>
        <w:shd w:val="clear" w:color="auto" w:fill="FFFFFF"/>
        <w:spacing w:before="240" w:after="240"/>
        <w:rPr>
          <w:rFonts w:eastAsia="Times New Roman"/>
          <w:color w:val="000000"/>
          <w:sz w:val="24"/>
          <w:szCs w:val="24"/>
          <w:lang w:eastAsia="en-GB"/>
        </w:rPr>
      </w:pPr>
      <w:r>
        <w:rPr>
          <w:rFonts w:eastAsia="Times New Roman"/>
          <w:color w:val="000000"/>
          <w:sz w:val="24"/>
          <w:szCs w:val="24"/>
          <w:lang w:eastAsia="en-GB"/>
        </w:rPr>
        <w:t>S</w:t>
      </w:r>
      <w:r w:rsidR="00E43EAF">
        <w:rPr>
          <w:rFonts w:eastAsia="Times New Roman"/>
          <w:color w:val="000000"/>
          <w:sz w:val="24"/>
          <w:szCs w:val="24"/>
          <w:lang w:eastAsia="en-GB"/>
        </w:rPr>
        <w:t xml:space="preserve">tewart </w:t>
      </w:r>
      <w:r>
        <w:rPr>
          <w:rFonts w:eastAsia="Times New Roman"/>
          <w:color w:val="000000"/>
          <w:sz w:val="24"/>
          <w:szCs w:val="24"/>
          <w:lang w:eastAsia="en-GB"/>
        </w:rPr>
        <w:t>H</w:t>
      </w:r>
      <w:r w:rsidR="00E43EAF">
        <w:rPr>
          <w:rFonts w:eastAsia="Times New Roman"/>
          <w:color w:val="000000"/>
          <w:sz w:val="24"/>
          <w:szCs w:val="24"/>
          <w:lang w:eastAsia="en-GB"/>
        </w:rPr>
        <w:t>ouse</w:t>
      </w:r>
      <w:r>
        <w:rPr>
          <w:rFonts w:eastAsia="Times New Roman"/>
          <w:color w:val="000000"/>
          <w:sz w:val="24"/>
          <w:szCs w:val="24"/>
          <w:lang w:eastAsia="en-GB"/>
        </w:rPr>
        <w:t xml:space="preserve"> takes </w:t>
      </w:r>
      <w:r w:rsidR="00FC1107" w:rsidRPr="00FC1107">
        <w:rPr>
          <w:rFonts w:eastAsia="Times New Roman"/>
          <w:color w:val="000000"/>
          <w:sz w:val="24"/>
          <w:szCs w:val="24"/>
          <w:lang w:eastAsia="en-GB"/>
        </w:rPr>
        <w:t>our commitment to acting ethically and with integrity in all our trading relationships</w:t>
      </w:r>
      <w:r>
        <w:rPr>
          <w:rFonts w:eastAsia="Times New Roman"/>
          <w:color w:val="000000"/>
          <w:sz w:val="24"/>
          <w:szCs w:val="24"/>
          <w:lang w:eastAsia="en-GB"/>
        </w:rPr>
        <w:t>, very seriously</w:t>
      </w:r>
      <w:r w:rsidR="00FC1107" w:rsidRPr="00FC1107">
        <w:rPr>
          <w:rFonts w:eastAsia="Times New Roman"/>
          <w:color w:val="000000"/>
          <w:sz w:val="24"/>
          <w:szCs w:val="24"/>
          <w:lang w:eastAsia="en-GB"/>
        </w:rPr>
        <w:t>.</w:t>
      </w:r>
    </w:p>
    <w:p w14:paraId="245C9E5B" w14:textId="77777777" w:rsidR="00FC1107" w:rsidRPr="00FC1107" w:rsidRDefault="00E75341" w:rsidP="00FC1107">
      <w:pPr>
        <w:shd w:val="clear" w:color="auto" w:fill="FFFFFF"/>
        <w:spacing w:before="240" w:after="240"/>
        <w:rPr>
          <w:rFonts w:eastAsia="Times New Roman"/>
          <w:color w:val="000000"/>
          <w:sz w:val="24"/>
          <w:szCs w:val="24"/>
          <w:lang w:eastAsia="en-GB"/>
        </w:rPr>
      </w:pPr>
      <w:r w:rsidRPr="00E75341">
        <w:rPr>
          <w:rFonts w:eastAsia="Times New Roman"/>
          <w:color w:val="000000"/>
          <w:sz w:val="24"/>
          <w:szCs w:val="24"/>
          <w:lang w:eastAsia="en-GB"/>
        </w:rPr>
        <w:t xml:space="preserve">By following our procedures, </w:t>
      </w:r>
      <w:r w:rsidR="00F0699E">
        <w:rPr>
          <w:rFonts w:eastAsia="Times New Roman"/>
          <w:color w:val="000000"/>
          <w:sz w:val="24"/>
          <w:szCs w:val="24"/>
          <w:lang w:eastAsia="en-GB"/>
        </w:rPr>
        <w:t>we</w:t>
      </w:r>
      <w:r w:rsidR="00FC1107" w:rsidRPr="00FC1107">
        <w:rPr>
          <w:rFonts w:eastAsia="Times New Roman"/>
          <w:color w:val="000000"/>
          <w:sz w:val="24"/>
          <w:szCs w:val="24"/>
          <w:lang w:eastAsia="en-GB"/>
        </w:rPr>
        <w:t xml:space="preserve"> believe that slavery and human trafficking is not taking place within the company or its supply chains.</w:t>
      </w:r>
    </w:p>
    <w:p w14:paraId="1033D0C5" w14:textId="77777777" w:rsidR="00FC1107" w:rsidRPr="00FC1107" w:rsidRDefault="00FC1107" w:rsidP="00FC1107">
      <w:pPr>
        <w:shd w:val="clear" w:color="auto" w:fill="FFFFFF"/>
        <w:spacing w:before="240" w:after="240"/>
        <w:rPr>
          <w:rFonts w:eastAsia="Times New Roman"/>
          <w:color w:val="000000"/>
          <w:sz w:val="24"/>
          <w:szCs w:val="24"/>
          <w:lang w:eastAsia="en-GB"/>
        </w:rPr>
      </w:pPr>
      <w:r w:rsidRPr="00FC1107">
        <w:rPr>
          <w:rFonts w:eastAsia="Times New Roman"/>
          <w:color w:val="000000"/>
          <w:sz w:val="24"/>
          <w:szCs w:val="24"/>
          <w:lang w:eastAsia="en-GB"/>
        </w:rPr>
        <w:t>We will continue to monitor the ways in which we tackle slavery and human trafficking within our sector and to seek to ensure that it does not take place in any part of our business or supply chains.</w:t>
      </w:r>
    </w:p>
    <w:p w14:paraId="661F67EB" w14:textId="0B133A82" w:rsidR="00351FC3" w:rsidRPr="008938F4" w:rsidRDefault="00FC1107" w:rsidP="008938F4">
      <w:pPr>
        <w:shd w:val="clear" w:color="auto" w:fill="FFFFFF"/>
        <w:spacing w:before="240" w:after="240"/>
        <w:rPr>
          <w:rFonts w:eastAsia="Times New Roman"/>
          <w:color w:val="000000"/>
          <w:sz w:val="24"/>
          <w:szCs w:val="24"/>
          <w:lang w:eastAsia="en-GB"/>
        </w:rPr>
      </w:pPr>
      <w:r w:rsidRPr="00FC1107">
        <w:rPr>
          <w:rFonts w:eastAsia="Times New Roman"/>
          <w:color w:val="000000"/>
          <w:sz w:val="24"/>
          <w:szCs w:val="24"/>
          <w:lang w:eastAsia="en-GB"/>
        </w:rPr>
        <w:t xml:space="preserve">This statement is made pursuant to section 54(1) of the Modern Slavery Act 2015 and constitutes the slavery and human trafficking statement for </w:t>
      </w:r>
      <w:r w:rsidR="00E75341" w:rsidRPr="00E75341">
        <w:rPr>
          <w:rFonts w:eastAsia="Times New Roman"/>
          <w:color w:val="000000"/>
          <w:sz w:val="24"/>
          <w:szCs w:val="24"/>
          <w:lang w:eastAsia="en-GB"/>
        </w:rPr>
        <w:t xml:space="preserve">Stewart House Group </w:t>
      </w:r>
      <w:r w:rsidRPr="00FC1107">
        <w:rPr>
          <w:rFonts w:eastAsia="Times New Roman"/>
          <w:color w:val="000000"/>
          <w:sz w:val="24"/>
          <w:szCs w:val="24"/>
          <w:lang w:eastAsia="en-GB"/>
        </w:rPr>
        <w:t xml:space="preserve">as the parent entity and its wholly owned subsidiary </w:t>
      </w:r>
      <w:r w:rsidR="00E75341" w:rsidRPr="00E75341">
        <w:rPr>
          <w:rFonts w:eastAsia="Times New Roman"/>
          <w:color w:val="000000"/>
          <w:sz w:val="24"/>
          <w:szCs w:val="24"/>
          <w:lang w:eastAsia="en-GB"/>
        </w:rPr>
        <w:t>companies</w:t>
      </w:r>
      <w:r w:rsidRPr="00FC1107">
        <w:rPr>
          <w:rFonts w:eastAsia="Times New Roman"/>
          <w:color w:val="000000"/>
          <w:sz w:val="24"/>
          <w:szCs w:val="24"/>
          <w:lang w:eastAsia="en-GB"/>
        </w:rPr>
        <w:t>.</w:t>
      </w:r>
    </w:p>
    <w:sectPr w:rsidR="00351FC3" w:rsidRPr="008938F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BEF5" w14:textId="77777777" w:rsidR="008938F4" w:rsidRDefault="008938F4" w:rsidP="008938F4">
      <w:r>
        <w:separator/>
      </w:r>
    </w:p>
  </w:endnote>
  <w:endnote w:type="continuationSeparator" w:id="0">
    <w:p w14:paraId="7D704922" w14:textId="77777777" w:rsidR="008938F4" w:rsidRDefault="008938F4" w:rsidP="0089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63EF" w14:textId="77777777" w:rsidR="008938F4" w:rsidRDefault="008938F4" w:rsidP="008938F4">
      <w:r>
        <w:separator/>
      </w:r>
    </w:p>
  </w:footnote>
  <w:footnote w:type="continuationSeparator" w:id="0">
    <w:p w14:paraId="63CBF309" w14:textId="77777777" w:rsidR="008938F4" w:rsidRDefault="008938F4" w:rsidP="00893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025F" w14:textId="39B5DEB0" w:rsidR="008938F4" w:rsidRDefault="008938F4" w:rsidP="008938F4">
    <w:pPr>
      <w:pStyle w:val="Header"/>
      <w:jc w:val="center"/>
    </w:pPr>
    <w:r>
      <w:rPr>
        <w:noProof/>
      </w:rPr>
      <w:drawing>
        <wp:inline distT="0" distB="0" distL="0" distR="0" wp14:anchorId="112CDA9C" wp14:editId="56A877D7">
          <wp:extent cx="2124934" cy="1305453"/>
          <wp:effectExtent l="0" t="0" r="8890" b="952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934" cy="13054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7274E"/>
    <w:multiLevelType w:val="hybridMultilevel"/>
    <w:tmpl w:val="4EE8A2F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43113493"/>
    <w:multiLevelType w:val="hybridMultilevel"/>
    <w:tmpl w:val="68C49E4E"/>
    <w:lvl w:ilvl="0" w:tplc="C11028C8">
      <w:start w:val="1"/>
      <w:numFmt w:val="decimal"/>
      <w:lvlText w:val="%1."/>
      <w:lvlJc w:val="left"/>
      <w:pPr>
        <w:ind w:left="720" w:hanging="360"/>
      </w:pPr>
      <w:rPr>
        <w:rFonts w:hint="default"/>
        <w:b/>
        <w:bCs/>
        <w:color w:val="DBA9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07"/>
    <w:rsid w:val="00096FEF"/>
    <w:rsid w:val="00351FC3"/>
    <w:rsid w:val="008938F4"/>
    <w:rsid w:val="00D90490"/>
    <w:rsid w:val="00E43EAF"/>
    <w:rsid w:val="00E75341"/>
    <w:rsid w:val="00F0699E"/>
    <w:rsid w:val="00FC1107"/>
    <w:rsid w:val="00FD7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F7F2C"/>
  <w15:chartTrackingRefBased/>
  <w15:docId w15:val="{8B8C0320-5784-41B8-8553-A887CEA7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341"/>
    <w:pPr>
      <w:ind w:left="720"/>
      <w:contextualSpacing/>
    </w:pPr>
  </w:style>
  <w:style w:type="paragraph" w:styleId="Header">
    <w:name w:val="header"/>
    <w:basedOn w:val="Normal"/>
    <w:link w:val="HeaderChar"/>
    <w:uiPriority w:val="99"/>
    <w:unhideWhenUsed/>
    <w:rsid w:val="008938F4"/>
    <w:pPr>
      <w:tabs>
        <w:tab w:val="center" w:pos="4513"/>
        <w:tab w:val="right" w:pos="9026"/>
      </w:tabs>
    </w:pPr>
  </w:style>
  <w:style w:type="character" w:customStyle="1" w:styleId="HeaderChar">
    <w:name w:val="Header Char"/>
    <w:basedOn w:val="DefaultParagraphFont"/>
    <w:link w:val="Header"/>
    <w:uiPriority w:val="99"/>
    <w:rsid w:val="008938F4"/>
  </w:style>
  <w:style w:type="paragraph" w:styleId="Footer">
    <w:name w:val="footer"/>
    <w:basedOn w:val="Normal"/>
    <w:link w:val="FooterChar"/>
    <w:uiPriority w:val="99"/>
    <w:unhideWhenUsed/>
    <w:rsid w:val="008938F4"/>
    <w:pPr>
      <w:tabs>
        <w:tab w:val="center" w:pos="4513"/>
        <w:tab w:val="right" w:pos="9026"/>
      </w:tabs>
    </w:pPr>
  </w:style>
  <w:style w:type="character" w:customStyle="1" w:styleId="FooterChar">
    <w:name w:val="Footer Char"/>
    <w:basedOn w:val="DefaultParagraphFont"/>
    <w:link w:val="Footer"/>
    <w:uiPriority w:val="99"/>
    <w:rsid w:val="00893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130394">
      <w:bodyDiv w:val="1"/>
      <w:marLeft w:val="0"/>
      <w:marRight w:val="0"/>
      <w:marTop w:val="0"/>
      <w:marBottom w:val="0"/>
      <w:divBdr>
        <w:top w:val="none" w:sz="0" w:space="0" w:color="auto"/>
        <w:left w:val="none" w:sz="0" w:space="0" w:color="auto"/>
        <w:bottom w:val="none" w:sz="0" w:space="0" w:color="auto"/>
        <w:right w:val="none" w:sz="0" w:space="0" w:color="auto"/>
      </w:divBdr>
      <w:divsChild>
        <w:div w:id="419065845">
          <w:marLeft w:val="0"/>
          <w:marRight w:val="0"/>
          <w:marTop w:val="0"/>
          <w:marBottom w:val="0"/>
          <w:divBdr>
            <w:top w:val="none" w:sz="0" w:space="0" w:color="auto"/>
            <w:left w:val="none" w:sz="0" w:space="0" w:color="auto"/>
            <w:bottom w:val="none" w:sz="0" w:space="0" w:color="auto"/>
            <w:right w:val="none" w:sz="0" w:space="0" w:color="auto"/>
          </w:divBdr>
          <w:divsChild>
            <w:div w:id="2082408562">
              <w:marLeft w:val="-225"/>
              <w:marRight w:val="-225"/>
              <w:marTop w:val="0"/>
              <w:marBottom w:val="0"/>
              <w:divBdr>
                <w:top w:val="none" w:sz="0" w:space="0" w:color="auto"/>
                <w:left w:val="none" w:sz="0" w:space="0" w:color="auto"/>
                <w:bottom w:val="none" w:sz="0" w:space="0" w:color="auto"/>
                <w:right w:val="none" w:sz="0" w:space="0" w:color="auto"/>
              </w:divBdr>
              <w:divsChild>
                <w:div w:id="576133335">
                  <w:marLeft w:val="1140"/>
                  <w:marRight w:val="0"/>
                  <w:marTop w:val="0"/>
                  <w:marBottom w:val="0"/>
                  <w:divBdr>
                    <w:top w:val="none" w:sz="0" w:space="0" w:color="auto"/>
                    <w:left w:val="none" w:sz="0" w:space="0" w:color="auto"/>
                    <w:bottom w:val="none" w:sz="0" w:space="0" w:color="auto"/>
                    <w:right w:val="none" w:sz="0" w:space="0" w:color="auto"/>
                  </w:divBdr>
                </w:div>
              </w:divsChild>
            </w:div>
          </w:divsChild>
        </w:div>
        <w:div w:id="867910394">
          <w:marLeft w:val="0"/>
          <w:marRight w:val="0"/>
          <w:marTop w:val="0"/>
          <w:marBottom w:val="0"/>
          <w:divBdr>
            <w:top w:val="none" w:sz="0" w:space="0" w:color="auto"/>
            <w:left w:val="none" w:sz="0" w:space="0" w:color="auto"/>
            <w:bottom w:val="none" w:sz="0" w:space="0" w:color="auto"/>
            <w:right w:val="none" w:sz="0" w:space="0" w:color="auto"/>
          </w:divBdr>
          <w:divsChild>
            <w:div w:id="965769896">
              <w:marLeft w:val="-225"/>
              <w:marRight w:val="-225"/>
              <w:marTop w:val="0"/>
              <w:marBottom w:val="0"/>
              <w:divBdr>
                <w:top w:val="none" w:sz="0" w:space="0" w:color="auto"/>
                <w:left w:val="none" w:sz="0" w:space="0" w:color="auto"/>
                <w:bottom w:val="none" w:sz="0" w:space="0" w:color="auto"/>
                <w:right w:val="none" w:sz="0" w:space="0" w:color="auto"/>
              </w:divBdr>
              <w:divsChild>
                <w:div w:id="810827608">
                  <w:marLeft w:val="11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1095</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Wright</dc:creator>
  <cp:keywords/>
  <dc:description/>
  <cp:lastModifiedBy>Paul Wright</cp:lastModifiedBy>
  <cp:revision>4</cp:revision>
  <dcterms:created xsi:type="dcterms:W3CDTF">2021-12-15T15:41:00Z</dcterms:created>
  <dcterms:modified xsi:type="dcterms:W3CDTF">2021-12-16T10:04:00Z</dcterms:modified>
</cp:coreProperties>
</file>